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6B18DF95" w:rsidR="00262866" w:rsidRDefault="00DE6ED7">
      <w:pPr>
        <w:bidi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SANI</w:t>
      </w:r>
      <w:r w:rsidR="0000064C">
        <w:rPr>
          <w:b/>
          <w:bCs/>
          <w:sz w:val="30"/>
          <w:szCs w:val="30"/>
        </w:rPr>
        <w:t>BEST</w:t>
      </w:r>
    </w:p>
    <w:p w14:paraId="00000002" w14:textId="77777777" w:rsidR="00262866" w:rsidRDefault="00262866">
      <w:pPr>
        <w:bidi/>
      </w:pPr>
    </w:p>
    <w:p w14:paraId="00000003" w14:textId="72649481" w:rsidR="00262866" w:rsidRDefault="00DE6ED7" w:rsidP="0000064C">
      <w:pPr>
        <w:bidi/>
      </w:pPr>
      <w:r>
        <w:rPr>
          <w:rtl/>
        </w:rPr>
        <w:t xml:space="preserve">משאבת ניקוז קומפקטית </w:t>
      </w:r>
      <w:r>
        <w:rPr>
          <w:rtl/>
        </w:rPr>
        <w:t>שקטה</w:t>
      </w:r>
      <w:r w:rsidR="0000064C">
        <w:rPr>
          <w:rFonts w:hint="cs"/>
          <w:rtl/>
        </w:rPr>
        <w:t xml:space="preserve"> וחזקה</w:t>
      </w:r>
      <w:r>
        <w:rPr>
          <w:rtl/>
        </w:rPr>
        <w:t xml:space="preserve">, </w:t>
      </w:r>
      <w:r w:rsidR="0000064C">
        <w:rPr>
          <w:rFonts w:hint="cs"/>
          <w:rtl/>
        </w:rPr>
        <w:t>לסילוק פסולת ביתית.</w:t>
      </w:r>
    </w:p>
    <w:p w14:paraId="00000004" w14:textId="77777777" w:rsidR="00262866" w:rsidRPr="0000064C" w:rsidRDefault="00262866">
      <w:pPr>
        <w:bidi/>
        <w:rPr>
          <w:rFonts w:hint="cs"/>
        </w:rPr>
      </w:pPr>
    </w:p>
    <w:p w14:paraId="00000005" w14:textId="289D1BD3" w:rsidR="00262866" w:rsidRDefault="00DE6ED7">
      <w:pPr>
        <w:bidi/>
      </w:pPr>
      <w:r>
        <w:rPr>
          <w:rtl/>
        </w:rPr>
        <w:t xml:space="preserve">פתרון אידיאלי </w:t>
      </w:r>
      <w:r w:rsidR="0000064C">
        <w:rPr>
          <w:rFonts w:hint="cs"/>
          <w:rtl/>
        </w:rPr>
        <w:t xml:space="preserve">עבור יחידות דיור הממוקמות במרתפים, ו/או כשגובה הסניקה הוא עד 7 מטר. </w:t>
      </w:r>
    </w:p>
    <w:p w14:paraId="00000006" w14:textId="77777777" w:rsidR="00262866" w:rsidRDefault="00262866">
      <w:pPr>
        <w:bidi/>
      </w:pPr>
    </w:p>
    <w:p w14:paraId="00000008" w14:textId="77777777" w:rsidR="00262866" w:rsidRDefault="00262866">
      <w:pPr>
        <w:bidi/>
      </w:pPr>
    </w:p>
    <w:p w14:paraId="00000009" w14:textId="46BF638D" w:rsidR="00262866" w:rsidRDefault="00DE6ED7">
      <w:pPr>
        <w:bidi/>
        <w:rPr>
          <w:b/>
          <w:bCs/>
        </w:rPr>
      </w:pPr>
      <w:r>
        <w:rPr>
          <w:b/>
          <w:bCs/>
        </w:rPr>
        <w:t>9100000</w:t>
      </w:r>
      <w:r w:rsidR="0000064C">
        <w:rPr>
          <w:b/>
          <w:bCs/>
        </w:rPr>
        <w:t>8</w:t>
      </w:r>
      <w:r>
        <w:rPr>
          <w:b/>
          <w:bCs/>
        </w:rPr>
        <w:t>, SANI</w:t>
      </w:r>
      <w:r w:rsidR="0000064C">
        <w:rPr>
          <w:b/>
          <w:bCs/>
        </w:rPr>
        <w:t>BEST</w:t>
      </w:r>
      <w:r>
        <w:rPr>
          <w:b/>
          <w:bCs/>
          <w:rtl/>
        </w:rPr>
        <w:t xml:space="preserve"> יחידת שאיבה קומפקטית</w:t>
      </w:r>
    </w:p>
    <w:sectPr w:rsidR="0026286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4FBF3A6-E7B4-40BA-AB3E-2379E066C0D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06784B2B-FDDC-45B9-9DA9-AFD1C1D4568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866"/>
    <w:rsid w:val="0000064C"/>
    <w:rsid w:val="00193CF0"/>
    <w:rsid w:val="00262866"/>
    <w:rsid w:val="00DE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1A041F"/>
  <w15:docId w15:val="{EFC19535-A457-42A9-AB5E-5DA6C0313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US" w:bidi="he-I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158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Adi Stern</cp:lastModifiedBy>
  <cp:revision>2</cp:revision>
  <dcterms:created xsi:type="dcterms:W3CDTF">2026-07-29T12:21:00Z</dcterms:created>
  <dcterms:modified xsi:type="dcterms:W3CDTF">2026-07-29T12:23:00Z</dcterms:modified>
</cp:coreProperties>
</file>